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66" w:rsidRPr="00163166" w:rsidRDefault="00163166" w:rsidP="00163166">
      <w:pPr>
        <w:widowControl/>
        <w:shd w:val="clear" w:color="auto" w:fill="FFFFFF"/>
        <w:spacing w:before="100" w:beforeAutospacing="1" w:after="100" w:afterAutospacing="1" w:line="326" w:lineRule="atLeast"/>
        <w:jc w:val="left"/>
        <w:outlineLvl w:val="1"/>
        <w:rPr>
          <w:rFonts w:ascii="宋体" w:eastAsia="宋体" w:hAnsi="宋体" w:cs="宋体"/>
          <w:b/>
          <w:bCs/>
          <w:kern w:val="0"/>
          <w:sz w:val="24"/>
          <w:szCs w:val="24"/>
        </w:rPr>
      </w:pPr>
      <w:bookmarkStart w:id="0" w:name="4"/>
      <w:bookmarkStart w:id="1" w:name="sub479510_4"/>
      <w:bookmarkEnd w:id="0"/>
      <w:bookmarkEnd w:id="1"/>
      <w:r w:rsidRPr="00163166">
        <w:rPr>
          <w:rFonts w:ascii="宋体" w:eastAsia="宋体" w:hAnsi="宋体" w:cs="宋体"/>
          <w:b/>
          <w:bCs/>
          <w:kern w:val="0"/>
          <w:sz w:val="24"/>
          <w:szCs w:val="24"/>
        </w:rPr>
        <w:t>市场优势</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21世纪初进入中国市场，目前在东南沿海及发达城市已经大面积流行。PVC地板是软质地板中最常用、最普及的地板。由于PVC地板优越的性能和对环境的保护在发达国家已经普遍替代了瓷砖和木质地板，成为地面装修材料的首选。</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一、装饰性强</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有特别多的花色品种如地毯纹、石材纹、木地板纹、草地纹等，纹路逼真美观，色彩丰富绚丽，裁剪拼接简单容易，充分发挥自己的创意和想象，完全可满足设计师和不同用户、不同装饰风格的个性化需求。且无色差，耐光照、无辐射，长久使用不褪色。</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二、安装施工快捷、维护方便</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安装施工比较快捷，不用水泥砂浆，24小时后就可使用。易清洁，免维修，不怕水浸、油污、稀酸、碱等化学物质的侵蚀，一般用湿拖布清扫即可，省时省力。安装后无需打蜡，只需一般日常保养便可光洁如新。</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三、环保再生</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——PVC地板是唯一能再生利用的地面材料对于保护我们的地球自然资源和生态环境更有巨大的意义。</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四、应用广泛</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——由于PVC地板独特的材质和超强的性能，加上铺装方便，施工快捷，价格合理，安全性高，被广泛运用于办公室、学校、医院、药厂、运动场所，娱乐场合，购物广场、餐厅、酒店等公共场所和个人家庭。</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五、脚感舒适</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结构致密的表层和高弹发泡垫层经无缝处理后，承托力强，缓冲重玻璃器皿掉到地上不易碎裂，保证脚感舒适，接近于地毯，非常适合有老年人和孩子的地方使用。而在硬质地材上行走，脚感较差，长时间行走会酸痛和损伤脚骨。</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六、接缝小和无缝焊接</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地材采用热熔焊接处理，形成无缝连接，避免地砖缝多和容易受污染的弊病，起到防潮防尘，清洁卫生的效果。特殊花色的块材经严格的施工安装，其接缝非常小，特殊品种远观几乎看不见接缝，在对地面整体效果要求较高的环境如办公室，或者对杀菌消毒要求高的环境如医院手术室等是最理想的选择。</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七、环保安全</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使用的主要原料是PVC材料和碳酸钙，PVC材料和碳酸钙均是环保无毒的可再生资源，无毒、无辐射。它早已大量的使用在人们的日常生活中，比如自来水管道、餐具、医用的输液管袋等，是国家极力倡导的绿色产品。一般PVC地板是不含甲醛、苯、酚等有害化学物质，超低铅、镉等重金属，也无放射性的。</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八、超轻超薄</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——PVC地板一般只有2－3mm厚度，每平米重量仅2－3KG，不足普通地面材料的10%。在高层建筑中对于楼体承重和空间节约，有着无可比拟的优势。同时在旧楼改造中有着特殊的优势。</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九、耐磨、耐刮擦</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lastRenderedPageBreak/>
        <w:t>——PVC地板表面有一层特殊的经高科技加工的透明耐磨层，其耐磨转数可达300000转。在传统的地面材料中较为耐磨的强化木地板耐磨转数仅有13000转，好的强化地板也仅有20000转。超强耐磨、抗冲击、不变形、可重复使用、使用寿命一般为20－30年。</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十、高弹性和超强抗冲击</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质地较软所以弹性很好，在重物的冲击下有着良好的弹性恢复，最大限度的降低地面对人体的伤害和分散对足部的冲击。所以能大大减少人员的滑倒摔伤，同时对于重物冲击破坏也有很强的弹性恢复，不会造成损坏。最新数据表明，优异的塑胶地面在人流量大的空间内摔倒及受伤的比率较其他地面减少了近70%。</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十一、防滑</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表层的耐磨层有特殊的防滑性，而且与普通的地面材料相比，PVC地板在粘水的情况下脚感更涩，更不容易滑到。因为超级的防滑性，所以在公共安全要求较高的公共场所如机场、医院、幼儿园等是首选的地面装饰材料。</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十二、防火</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——PVC地板可以达到B1级防火，这也是地材防火的最高标准。本身不会燃烧并能阻止燃烧。高品质的PVC地板在被动点燃时所产生的烟雾也绝对不会对人体产生伤害，不会产生窒息性的有毒有害气体。</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十三、防水</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——PVC地板由于主要成分是塑胶和碳酸钙，高级玻璃纤维层保证了其尺寸稳定的稳定性，所以自然不怕水，只要不是长期的被浸泡就不会受损，也不会因为湿度大而发生霉变或者受温度和潮湿影响而变形。</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十四、吸音</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安静是评价居住、办公、疗养环境优劣的基本指标。PVC地板特有的表层和塑胶发泡垫层经无缝处理后，有普通地面材料无法相比的吸音效果，可充分起到吸音、隔音的功能，能隔绝15db-19dB的噪音，解决了噪音的烦恼。所以在需要安静的环境如医院病房、学校图书馆、报告厅等选用PVC地板，您再也不需要为高跟鞋与地面敲击的声响影响您的思维而烦恼。</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十五、抗菌</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——PVC地板表面经过特殊的抗菌处理，一些性能优异的PVC地板表面还特殊增加了抗菌剂，对多数细菌都有较强的杀灭能力和抑制细菌繁殖的能力。</w:t>
      </w:r>
      <w:r w:rsidRPr="00163166">
        <w:rPr>
          <w:rFonts w:ascii="宋体" w:eastAsia="宋体" w:hAnsi="宋体" w:cs="宋体"/>
          <w:color w:val="3366CC"/>
          <w:kern w:val="0"/>
          <w:sz w:val="24"/>
          <w:szCs w:val="24"/>
          <w:vertAlign w:val="superscript"/>
        </w:rPr>
        <w:t>[2]</w:t>
      </w:r>
      <w:bookmarkStart w:id="2" w:name="ref_[2]_479510"/>
      <w:bookmarkEnd w:id="2"/>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十六、适用地热</w:t>
      </w:r>
    </w:p>
    <w:p w:rsidR="00163166" w:rsidRPr="00163166" w:rsidRDefault="00163166" w:rsidP="00163166">
      <w:pPr>
        <w:widowControl/>
        <w:shd w:val="clear" w:color="auto" w:fill="FFFFFF"/>
        <w:spacing w:line="326" w:lineRule="atLeast"/>
        <w:jc w:val="left"/>
        <w:rPr>
          <w:rFonts w:ascii="宋体" w:eastAsia="宋体" w:hAnsi="宋体" w:cs="宋体"/>
          <w:kern w:val="0"/>
          <w:sz w:val="24"/>
          <w:szCs w:val="24"/>
        </w:rPr>
      </w:pPr>
      <w:r w:rsidRPr="00163166">
        <w:rPr>
          <w:rFonts w:ascii="宋体" w:eastAsia="宋体" w:hAnsi="宋体" w:cs="宋体"/>
          <w:kern w:val="0"/>
          <w:sz w:val="24"/>
          <w:szCs w:val="24"/>
        </w:rPr>
        <w:t>——PVC地板由于耐水、热稳定性好、导热良好，特别适用于地热环境，可保证长期耐用、和良好的热效率，并保证在循环冷热的情况下不放出有害物质。</w:t>
      </w:r>
    </w:p>
    <w:p w:rsidR="00336004" w:rsidRPr="00163166" w:rsidRDefault="00336004"/>
    <w:sectPr w:rsidR="00336004" w:rsidRPr="00163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004" w:rsidRDefault="00336004" w:rsidP="00163166">
      <w:r>
        <w:separator/>
      </w:r>
    </w:p>
  </w:endnote>
  <w:endnote w:type="continuationSeparator" w:id="1">
    <w:p w:rsidR="00336004" w:rsidRDefault="00336004" w:rsidP="001631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004" w:rsidRDefault="00336004" w:rsidP="00163166">
      <w:r>
        <w:separator/>
      </w:r>
    </w:p>
  </w:footnote>
  <w:footnote w:type="continuationSeparator" w:id="1">
    <w:p w:rsidR="00336004" w:rsidRDefault="00336004" w:rsidP="001631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166"/>
    <w:rsid w:val="00163166"/>
    <w:rsid w:val="00336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63166"/>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166"/>
    <w:rPr>
      <w:sz w:val="18"/>
      <w:szCs w:val="18"/>
    </w:rPr>
  </w:style>
  <w:style w:type="paragraph" w:styleId="a4">
    <w:name w:val="footer"/>
    <w:basedOn w:val="a"/>
    <w:link w:val="Char0"/>
    <w:uiPriority w:val="99"/>
    <w:semiHidden/>
    <w:unhideWhenUsed/>
    <w:rsid w:val="001631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3166"/>
    <w:rPr>
      <w:sz w:val="18"/>
      <w:szCs w:val="18"/>
    </w:rPr>
  </w:style>
  <w:style w:type="character" w:customStyle="1" w:styleId="2Char">
    <w:name w:val="标题 2 Char"/>
    <w:basedOn w:val="a0"/>
    <w:link w:val="2"/>
    <w:uiPriority w:val="9"/>
    <w:rsid w:val="00163166"/>
    <w:rPr>
      <w:rFonts w:ascii="宋体" w:eastAsia="宋体" w:hAnsi="宋体" w:cs="宋体"/>
      <w:b/>
      <w:bCs/>
      <w:kern w:val="0"/>
      <w:sz w:val="24"/>
      <w:szCs w:val="24"/>
    </w:rPr>
  </w:style>
  <w:style w:type="character" w:customStyle="1" w:styleId="headline-content2">
    <w:name w:val="headline-content2"/>
    <w:basedOn w:val="a0"/>
    <w:rsid w:val="00163166"/>
  </w:style>
</w:styles>
</file>

<file path=word/webSettings.xml><?xml version="1.0" encoding="utf-8"?>
<w:webSettings xmlns:r="http://schemas.openxmlformats.org/officeDocument/2006/relationships" xmlns:w="http://schemas.openxmlformats.org/wordprocessingml/2006/main">
  <w:divs>
    <w:div w:id="802776788">
      <w:bodyDiv w:val="1"/>
      <w:marLeft w:val="0"/>
      <w:marRight w:val="0"/>
      <w:marTop w:val="0"/>
      <w:marBottom w:val="0"/>
      <w:divBdr>
        <w:top w:val="none" w:sz="0" w:space="0" w:color="auto"/>
        <w:left w:val="none" w:sz="0" w:space="0" w:color="auto"/>
        <w:bottom w:val="none" w:sz="0" w:space="0" w:color="auto"/>
        <w:right w:val="none" w:sz="0" w:space="0" w:color="auto"/>
      </w:divBdr>
      <w:divsChild>
        <w:div w:id="914514041">
          <w:marLeft w:val="0"/>
          <w:marRight w:val="0"/>
          <w:marTop w:val="0"/>
          <w:marBottom w:val="0"/>
          <w:divBdr>
            <w:top w:val="none" w:sz="0" w:space="0" w:color="auto"/>
            <w:left w:val="none" w:sz="0" w:space="0" w:color="auto"/>
            <w:bottom w:val="none" w:sz="0" w:space="0" w:color="auto"/>
            <w:right w:val="none" w:sz="0" w:space="0" w:color="auto"/>
          </w:divBdr>
          <w:divsChild>
            <w:div w:id="902447837">
              <w:marLeft w:val="0"/>
              <w:marRight w:val="0"/>
              <w:marTop w:val="0"/>
              <w:marBottom w:val="0"/>
              <w:divBdr>
                <w:top w:val="none" w:sz="0" w:space="0" w:color="auto"/>
                <w:left w:val="none" w:sz="0" w:space="0" w:color="auto"/>
                <w:bottom w:val="none" w:sz="0" w:space="0" w:color="auto"/>
                <w:right w:val="none" w:sz="0" w:space="0" w:color="auto"/>
              </w:divBdr>
              <w:divsChild>
                <w:div w:id="286664625">
                  <w:marLeft w:val="0"/>
                  <w:marRight w:val="0"/>
                  <w:marTop w:val="0"/>
                  <w:marBottom w:val="0"/>
                  <w:divBdr>
                    <w:top w:val="none" w:sz="0" w:space="0" w:color="auto"/>
                    <w:left w:val="none" w:sz="0" w:space="0" w:color="auto"/>
                    <w:bottom w:val="none" w:sz="0" w:space="0" w:color="auto"/>
                    <w:right w:val="none" w:sz="0" w:space="0" w:color="auto"/>
                  </w:divBdr>
                  <w:divsChild>
                    <w:div w:id="283274765">
                      <w:marLeft w:val="0"/>
                      <w:marRight w:val="0"/>
                      <w:marTop w:val="190"/>
                      <w:marBottom w:val="0"/>
                      <w:divBdr>
                        <w:top w:val="none" w:sz="0" w:space="0" w:color="auto"/>
                        <w:left w:val="none" w:sz="0" w:space="0" w:color="auto"/>
                        <w:bottom w:val="none" w:sz="0" w:space="0" w:color="auto"/>
                        <w:right w:val="none" w:sz="0" w:space="0" w:color="auto"/>
                      </w:divBdr>
                      <w:divsChild>
                        <w:div w:id="48580700">
                          <w:marLeft w:val="0"/>
                          <w:marRight w:val="0"/>
                          <w:marTop w:val="0"/>
                          <w:marBottom w:val="0"/>
                          <w:divBdr>
                            <w:top w:val="none" w:sz="0" w:space="0" w:color="auto"/>
                            <w:left w:val="none" w:sz="0" w:space="0" w:color="auto"/>
                            <w:bottom w:val="none" w:sz="0" w:space="0" w:color="auto"/>
                            <w:right w:val="none" w:sz="0" w:space="0" w:color="auto"/>
                          </w:divBdr>
                          <w:divsChild>
                            <w:div w:id="45417576">
                              <w:marLeft w:val="0"/>
                              <w:marRight w:val="41"/>
                              <w:marTop w:val="54"/>
                              <w:marBottom w:val="0"/>
                              <w:divBdr>
                                <w:top w:val="single" w:sz="6" w:space="11" w:color="DDDDDD"/>
                                <w:left w:val="single" w:sz="6" w:space="14" w:color="DDDDDD"/>
                                <w:bottom w:val="single" w:sz="6" w:space="7" w:color="DDDDDD"/>
                                <w:right w:val="single" w:sz="6" w:space="20" w:color="DDDDDD"/>
                              </w:divBdr>
                              <w:divsChild>
                                <w:div w:id="836116916">
                                  <w:marLeft w:val="0"/>
                                  <w:marRight w:val="0"/>
                                  <w:marTop w:val="0"/>
                                  <w:marBottom w:val="0"/>
                                  <w:divBdr>
                                    <w:top w:val="none" w:sz="0" w:space="0" w:color="auto"/>
                                    <w:left w:val="none" w:sz="0" w:space="0" w:color="auto"/>
                                    <w:bottom w:val="none" w:sz="0" w:space="0" w:color="auto"/>
                                    <w:right w:val="none" w:sz="0" w:space="0" w:color="auto"/>
                                  </w:divBdr>
                                  <w:divsChild>
                                    <w:div w:id="560405247">
                                      <w:marLeft w:val="0"/>
                                      <w:marRight w:val="0"/>
                                      <w:marTop w:val="0"/>
                                      <w:marBottom w:val="0"/>
                                      <w:divBdr>
                                        <w:top w:val="none" w:sz="0" w:space="0" w:color="auto"/>
                                        <w:left w:val="none" w:sz="0" w:space="0" w:color="auto"/>
                                        <w:bottom w:val="none" w:sz="0" w:space="0" w:color="auto"/>
                                        <w:right w:val="none" w:sz="0" w:space="0" w:color="auto"/>
                                      </w:divBdr>
                                      <w:divsChild>
                                        <w:div w:id="1842742251">
                                          <w:marLeft w:val="0"/>
                                          <w:marRight w:val="0"/>
                                          <w:marTop w:val="0"/>
                                          <w:marBottom w:val="0"/>
                                          <w:divBdr>
                                            <w:top w:val="none" w:sz="0" w:space="0" w:color="auto"/>
                                            <w:left w:val="none" w:sz="0" w:space="0" w:color="auto"/>
                                            <w:bottom w:val="none" w:sz="0" w:space="0" w:color="auto"/>
                                            <w:right w:val="none" w:sz="0" w:space="0" w:color="auto"/>
                                          </w:divBdr>
                                        </w:div>
                                        <w:div w:id="1267498802">
                                          <w:marLeft w:val="0"/>
                                          <w:marRight w:val="0"/>
                                          <w:marTop w:val="0"/>
                                          <w:marBottom w:val="0"/>
                                          <w:divBdr>
                                            <w:top w:val="none" w:sz="0" w:space="0" w:color="auto"/>
                                            <w:left w:val="none" w:sz="0" w:space="0" w:color="auto"/>
                                            <w:bottom w:val="none" w:sz="0" w:space="0" w:color="auto"/>
                                            <w:right w:val="none" w:sz="0" w:space="0" w:color="auto"/>
                                          </w:divBdr>
                                        </w:div>
                                        <w:div w:id="1410880789">
                                          <w:marLeft w:val="0"/>
                                          <w:marRight w:val="0"/>
                                          <w:marTop w:val="0"/>
                                          <w:marBottom w:val="0"/>
                                          <w:divBdr>
                                            <w:top w:val="none" w:sz="0" w:space="0" w:color="auto"/>
                                            <w:left w:val="none" w:sz="0" w:space="0" w:color="auto"/>
                                            <w:bottom w:val="none" w:sz="0" w:space="0" w:color="auto"/>
                                            <w:right w:val="none" w:sz="0" w:space="0" w:color="auto"/>
                                          </w:divBdr>
                                        </w:div>
                                        <w:div w:id="909341561">
                                          <w:marLeft w:val="0"/>
                                          <w:marRight w:val="0"/>
                                          <w:marTop w:val="0"/>
                                          <w:marBottom w:val="0"/>
                                          <w:divBdr>
                                            <w:top w:val="none" w:sz="0" w:space="0" w:color="auto"/>
                                            <w:left w:val="none" w:sz="0" w:space="0" w:color="auto"/>
                                            <w:bottom w:val="none" w:sz="0" w:space="0" w:color="auto"/>
                                            <w:right w:val="none" w:sz="0" w:space="0" w:color="auto"/>
                                          </w:divBdr>
                                        </w:div>
                                        <w:div w:id="292098033">
                                          <w:marLeft w:val="0"/>
                                          <w:marRight w:val="0"/>
                                          <w:marTop w:val="0"/>
                                          <w:marBottom w:val="0"/>
                                          <w:divBdr>
                                            <w:top w:val="none" w:sz="0" w:space="0" w:color="auto"/>
                                            <w:left w:val="none" w:sz="0" w:space="0" w:color="auto"/>
                                            <w:bottom w:val="none" w:sz="0" w:space="0" w:color="auto"/>
                                            <w:right w:val="none" w:sz="0" w:space="0" w:color="auto"/>
                                          </w:divBdr>
                                        </w:div>
                                        <w:div w:id="293949932">
                                          <w:marLeft w:val="0"/>
                                          <w:marRight w:val="0"/>
                                          <w:marTop w:val="0"/>
                                          <w:marBottom w:val="0"/>
                                          <w:divBdr>
                                            <w:top w:val="none" w:sz="0" w:space="0" w:color="auto"/>
                                            <w:left w:val="none" w:sz="0" w:space="0" w:color="auto"/>
                                            <w:bottom w:val="none" w:sz="0" w:space="0" w:color="auto"/>
                                            <w:right w:val="none" w:sz="0" w:space="0" w:color="auto"/>
                                          </w:divBdr>
                                        </w:div>
                                        <w:div w:id="2009360973">
                                          <w:marLeft w:val="0"/>
                                          <w:marRight w:val="0"/>
                                          <w:marTop w:val="0"/>
                                          <w:marBottom w:val="0"/>
                                          <w:divBdr>
                                            <w:top w:val="none" w:sz="0" w:space="0" w:color="auto"/>
                                            <w:left w:val="none" w:sz="0" w:space="0" w:color="auto"/>
                                            <w:bottom w:val="none" w:sz="0" w:space="0" w:color="auto"/>
                                            <w:right w:val="none" w:sz="0" w:space="0" w:color="auto"/>
                                          </w:divBdr>
                                        </w:div>
                                        <w:div w:id="554850451">
                                          <w:marLeft w:val="0"/>
                                          <w:marRight w:val="0"/>
                                          <w:marTop w:val="0"/>
                                          <w:marBottom w:val="0"/>
                                          <w:divBdr>
                                            <w:top w:val="none" w:sz="0" w:space="0" w:color="auto"/>
                                            <w:left w:val="none" w:sz="0" w:space="0" w:color="auto"/>
                                            <w:bottom w:val="none" w:sz="0" w:space="0" w:color="auto"/>
                                            <w:right w:val="none" w:sz="0" w:space="0" w:color="auto"/>
                                          </w:divBdr>
                                        </w:div>
                                        <w:div w:id="701588613">
                                          <w:marLeft w:val="0"/>
                                          <w:marRight w:val="0"/>
                                          <w:marTop w:val="0"/>
                                          <w:marBottom w:val="0"/>
                                          <w:divBdr>
                                            <w:top w:val="none" w:sz="0" w:space="0" w:color="auto"/>
                                            <w:left w:val="none" w:sz="0" w:space="0" w:color="auto"/>
                                            <w:bottom w:val="none" w:sz="0" w:space="0" w:color="auto"/>
                                            <w:right w:val="none" w:sz="0" w:space="0" w:color="auto"/>
                                          </w:divBdr>
                                        </w:div>
                                        <w:div w:id="1688021589">
                                          <w:marLeft w:val="0"/>
                                          <w:marRight w:val="0"/>
                                          <w:marTop w:val="0"/>
                                          <w:marBottom w:val="0"/>
                                          <w:divBdr>
                                            <w:top w:val="none" w:sz="0" w:space="0" w:color="auto"/>
                                            <w:left w:val="none" w:sz="0" w:space="0" w:color="auto"/>
                                            <w:bottom w:val="none" w:sz="0" w:space="0" w:color="auto"/>
                                            <w:right w:val="none" w:sz="0" w:space="0" w:color="auto"/>
                                          </w:divBdr>
                                        </w:div>
                                        <w:div w:id="461384437">
                                          <w:marLeft w:val="0"/>
                                          <w:marRight w:val="0"/>
                                          <w:marTop w:val="0"/>
                                          <w:marBottom w:val="0"/>
                                          <w:divBdr>
                                            <w:top w:val="none" w:sz="0" w:space="0" w:color="auto"/>
                                            <w:left w:val="none" w:sz="0" w:space="0" w:color="auto"/>
                                            <w:bottom w:val="none" w:sz="0" w:space="0" w:color="auto"/>
                                            <w:right w:val="none" w:sz="0" w:space="0" w:color="auto"/>
                                          </w:divBdr>
                                        </w:div>
                                        <w:div w:id="455291771">
                                          <w:marLeft w:val="0"/>
                                          <w:marRight w:val="0"/>
                                          <w:marTop w:val="0"/>
                                          <w:marBottom w:val="0"/>
                                          <w:divBdr>
                                            <w:top w:val="none" w:sz="0" w:space="0" w:color="auto"/>
                                            <w:left w:val="none" w:sz="0" w:space="0" w:color="auto"/>
                                            <w:bottom w:val="none" w:sz="0" w:space="0" w:color="auto"/>
                                            <w:right w:val="none" w:sz="0" w:space="0" w:color="auto"/>
                                          </w:divBdr>
                                        </w:div>
                                        <w:div w:id="217211250">
                                          <w:marLeft w:val="0"/>
                                          <w:marRight w:val="0"/>
                                          <w:marTop w:val="0"/>
                                          <w:marBottom w:val="0"/>
                                          <w:divBdr>
                                            <w:top w:val="none" w:sz="0" w:space="0" w:color="auto"/>
                                            <w:left w:val="none" w:sz="0" w:space="0" w:color="auto"/>
                                            <w:bottom w:val="none" w:sz="0" w:space="0" w:color="auto"/>
                                            <w:right w:val="none" w:sz="0" w:space="0" w:color="auto"/>
                                          </w:divBdr>
                                        </w:div>
                                        <w:div w:id="1738016189">
                                          <w:marLeft w:val="0"/>
                                          <w:marRight w:val="0"/>
                                          <w:marTop w:val="0"/>
                                          <w:marBottom w:val="0"/>
                                          <w:divBdr>
                                            <w:top w:val="none" w:sz="0" w:space="0" w:color="auto"/>
                                            <w:left w:val="none" w:sz="0" w:space="0" w:color="auto"/>
                                            <w:bottom w:val="none" w:sz="0" w:space="0" w:color="auto"/>
                                            <w:right w:val="none" w:sz="0" w:space="0" w:color="auto"/>
                                          </w:divBdr>
                                        </w:div>
                                        <w:div w:id="886842554">
                                          <w:marLeft w:val="0"/>
                                          <w:marRight w:val="0"/>
                                          <w:marTop w:val="0"/>
                                          <w:marBottom w:val="0"/>
                                          <w:divBdr>
                                            <w:top w:val="none" w:sz="0" w:space="0" w:color="auto"/>
                                            <w:left w:val="none" w:sz="0" w:space="0" w:color="auto"/>
                                            <w:bottom w:val="none" w:sz="0" w:space="0" w:color="auto"/>
                                            <w:right w:val="none" w:sz="0" w:space="0" w:color="auto"/>
                                          </w:divBdr>
                                        </w:div>
                                        <w:div w:id="93788375">
                                          <w:marLeft w:val="0"/>
                                          <w:marRight w:val="0"/>
                                          <w:marTop w:val="0"/>
                                          <w:marBottom w:val="0"/>
                                          <w:divBdr>
                                            <w:top w:val="none" w:sz="0" w:space="0" w:color="auto"/>
                                            <w:left w:val="none" w:sz="0" w:space="0" w:color="auto"/>
                                            <w:bottom w:val="none" w:sz="0" w:space="0" w:color="auto"/>
                                            <w:right w:val="none" w:sz="0" w:space="0" w:color="auto"/>
                                          </w:divBdr>
                                        </w:div>
                                        <w:div w:id="2062509626">
                                          <w:marLeft w:val="0"/>
                                          <w:marRight w:val="0"/>
                                          <w:marTop w:val="0"/>
                                          <w:marBottom w:val="0"/>
                                          <w:divBdr>
                                            <w:top w:val="none" w:sz="0" w:space="0" w:color="auto"/>
                                            <w:left w:val="none" w:sz="0" w:space="0" w:color="auto"/>
                                            <w:bottom w:val="none" w:sz="0" w:space="0" w:color="auto"/>
                                            <w:right w:val="none" w:sz="0" w:space="0" w:color="auto"/>
                                          </w:divBdr>
                                        </w:div>
                                        <w:div w:id="1901864854">
                                          <w:marLeft w:val="0"/>
                                          <w:marRight w:val="0"/>
                                          <w:marTop w:val="0"/>
                                          <w:marBottom w:val="0"/>
                                          <w:divBdr>
                                            <w:top w:val="none" w:sz="0" w:space="0" w:color="auto"/>
                                            <w:left w:val="none" w:sz="0" w:space="0" w:color="auto"/>
                                            <w:bottom w:val="none" w:sz="0" w:space="0" w:color="auto"/>
                                            <w:right w:val="none" w:sz="0" w:space="0" w:color="auto"/>
                                          </w:divBdr>
                                        </w:div>
                                        <w:div w:id="910430116">
                                          <w:marLeft w:val="0"/>
                                          <w:marRight w:val="0"/>
                                          <w:marTop w:val="0"/>
                                          <w:marBottom w:val="0"/>
                                          <w:divBdr>
                                            <w:top w:val="none" w:sz="0" w:space="0" w:color="auto"/>
                                            <w:left w:val="none" w:sz="0" w:space="0" w:color="auto"/>
                                            <w:bottom w:val="none" w:sz="0" w:space="0" w:color="auto"/>
                                            <w:right w:val="none" w:sz="0" w:space="0" w:color="auto"/>
                                          </w:divBdr>
                                        </w:div>
                                        <w:div w:id="565456987">
                                          <w:marLeft w:val="0"/>
                                          <w:marRight w:val="0"/>
                                          <w:marTop w:val="0"/>
                                          <w:marBottom w:val="0"/>
                                          <w:divBdr>
                                            <w:top w:val="none" w:sz="0" w:space="0" w:color="auto"/>
                                            <w:left w:val="none" w:sz="0" w:space="0" w:color="auto"/>
                                            <w:bottom w:val="none" w:sz="0" w:space="0" w:color="auto"/>
                                            <w:right w:val="none" w:sz="0" w:space="0" w:color="auto"/>
                                          </w:divBdr>
                                        </w:div>
                                        <w:div w:id="888152702">
                                          <w:marLeft w:val="0"/>
                                          <w:marRight w:val="0"/>
                                          <w:marTop w:val="0"/>
                                          <w:marBottom w:val="0"/>
                                          <w:divBdr>
                                            <w:top w:val="none" w:sz="0" w:space="0" w:color="auto"/>
                                            <w:left w:val="none" w:sz="0" w:space="0" w:color="auto"/>
                                            <w:bottom w:val="none" w:sz="0" w:space="0" w:color="auto"/>
                                            <w:right w:val="none" w:sz="0" w:space="0" w:color="auto"/>
                                          </w:divBdr>
                                        </w:div>
                                        <w:div w:id="1509439656">
                                          <w:marLeft w:val="0"/>
                                          <w:marRight w:val="0"/>
                                          <w:marTop w:val="0"/>
                                          <w:marBottom w:val="0"/>
                                          <w:divBdr>
                                            <w:top w:val="none" w:sz="0" w:space="0" w:color="auto"/>
                                            <w:left w:val="none" w:sz="0" w:space="0" w:color="auto"/>
                                            <w:bottom w:val="none" w:sz="0" w:space="0" w:color="auto"/>
                                            <w:right w:val="none" w:sz="0" w:space="0" w:color="auto"/>
                                          </w:divBdr>
                                        </w:div>
                                        <w:div w:id="579366542">
                                          <w:marLeft w:val="0"/>
                                          <w:marRight w:val="0"/>
                                          <w:marTop w:val="0"/>
                                          <w:marBottom w:val="0"/>
                                          <w:divBdr>
                                            <w:top w:val="none" w:sz="0" w:space="0" w:color="auto"/>
                                            <w:left w:val="none" w:sz="0" w:space="0" w:color="auto"/>
                                            <w:bottom w:val="none" w:sz="0" w:space="0" w:color="auto"/>
                                            <w:right w:val="none" w:sz="0" w:space="0" w:color="auto"/>
                                          </w:divBdr>
                                        </w:div>
                                        <w:div w:id="1699157596">
                                          <w:marLeft w:val="0"/>
                                          <w:marRight w:val="0"/>
                                          <w:marTop w:val="0"/>
                                          <w:marBottom w:val="0"/>
                                          <w:divBdr>
                                            <w:top w:val="none" w:sz="0" w:space="0" w:color="auto"/>
                                            <w:left w:val="none" w:sz="0" w:space="0" w:color="auto"/>
                                            <w:bottom w:val="none" w:sz="0" w:space="0" w:color="auto"/>
                                            <w:right w:val="none" w:sz="0" w:space="0" w:color="auto"/>
                                          </w:divBdr>
                                        </w:div>
                                        <w:div w:id="1207715331">
                                          <w:marLeft w:val="0"/>
                                          <w:marRight w:val="0"/>
                                          <w:marTop w:val="0"/>
                                          <w:marBottom w:val="0"/>
                                          <w:divBdr>
                                            <w:top w:val="none" w:sz="0" w:space="0" w:color="auto"/>
                                            <w:left w:val="none" w:sz="0" w:space="0" w:color="auto"/>
                                            <w:bottom w:val="none" w:sz="0" w:space="0" w:color="auto"/>
                                            <w:right w:val="none" w:sz="0" w:space="0" w:color="auto"/>
                                          </w:divBdr>
                                        </w:div>
                                        <w:div w:id="53506830">
                                          <w:marLeft w:val="0"/>
                                          <w:marRight w:val="0"/>
                                          <w:marTop w:val="0"/>
                                          <w:marBottom w:val="0"/>
                                          <w:divBdr>
                                            <w:top w:val="none" w:sz="0" w:space="0" w:color="auto"/>
                                            <w:left w:val="none" w:sz="0" w:space="0" w:color="auto"/>
                                            <w:bottom w:val="none" w:sz="0" w:space="0" w:color="auto"/>
                                            <w:right w:val="none" w:sz="0" w:space="0" w:color="auto"/>
                                          </w:divBdr>
                                        </w:div>
                                        <w:div w:id="460195178">
                                          <w:marLeft w:val="0"/>
                                          <w:marRight w:val="0"/>
                                          <w:marTop w:val="0"/>
                                          <w:marBottom w:val="0"/>
                                          <w:divBdr>
                                            <w:top w:val="none" w:sz="0" w:space="0" w:color="auto"/>
                                            <w:left w:val="none" w:sz="0" w:space="0" w:color="auto"/>
                                            <w:bottom w:val="none" w:sz="0" w:space="0" w:color="auto"/>
                                            <w:right w:val="none" w:sz="0" w:space="0" w:color="auto"/>
                                          </w:divBdr>
                                        </w:div>
                                        <w:div w:id="1229144177">
                                          <w:marLeft w:val="0"/>
                                          <w:marRight w:val="0"/>
                                          <w:marTop w:val="0"/>
                                          <w:marBottom w:val="0"/>
                                          <w:divBdr>
                                            <w:top w:val="none" w:sz="0" w:space="0" w:color="auto"/>
                                            <w:left w:val="none" w:sz="0" w:space="0" w:color="auto"/>
                                            <w:bottom w:val="none" w:sz="0" w:space="0" w:color="auto"/>
                                            <w:right w:val="none" w:sz="0" w:space="0" w:color="auto"/>
                                          </w:divBdr>
                                        </w:div>
                                        <w:div w:id="1047216809">
                                          <w:marLeft w:val="0"/>
                                          <w:marRight w:val="0"/>
                                          <w:marTop w:val="0"/>
                                          <w:marBottom w:val="0"/>
                                          <w:divBdr>
                                            <w:top w:val="none" w:sz="0" w:space="0" w:color="auto"/>
                                            <w:left w:val="none" w:sz="0" w:space="0" w:color="auto"/>
                                            <w:bottom w:val="none" w:sz="0" w:space="0" w:color="auto"/>
                                            <w:right w:val="none" w:sz="0" w:space="0" w:color="auto"/>
                                          </w:divBdr>
                                        </w:div>
                                        <w:div w:id="1962572725">
                                          <w:marLeft w:val="0"/>
                                          <w:marRight w:val="0"/>
                                          <w:marTop w:val="0"/>
                                          <w:marBottom w:val="0"/>
                                          <w:divBdr>
                                            <w:top w:val="none" w:sz="0" w:space="0" w:color="auto"/>
                                            <w:left w:val="none" w:sz="0" w:space="0" w:color="auto"/>
                                            <w:bottom w:val="none" w:sz="0" w:space="0" w:color="auto"/>
                                            <w:right w:val="none" w:sz="0" w:space="0" w:color="auto"/>
                                          </w:divBdr>
                                        </w:div>
                                        <w:div w:id="15620061">
                                          <w:marLeft w:val="0"/>
                                          <w:marRight w:val="0"/>
                                          <w:marTop w:val="0"/>
                                          <w:marBottom w:val="0"/>
                                          <w:divBdr>
                                            <w:top w:val="none" w:sz="0" w:space="0" w:color="auto"/>
                                            <w:left w:val="none" w:sz="0" w:space="0" w:color="auto"/>
                                            <w:bottom w:val="none" w:sz="0" w:space="0" w:color="auto"/>
                                            <w:right w:val="none" w:sz="0" w:space="0" w:color="auto"/>
                                          </w:divBdr>
                                        </w:div>
                                        <w:div w:id="1830093041">
                                          <w:marLeft w:val="0"/>
                                          <w:marRight w:val="0"/>
                                          <w:marTop w:val="0"/>
                                          <w:marBottom w:val="0"/>
                                          <w:divBdr>
                                            <w:top w:val="none" w:sz="0" w:space="0" w:color="auto"/>
                                            <w:left w:val="none" w:sz="0" w:space="0" w:color="auto"/>
                                            <w:bottom w:val="none" w:sz="0" w:space="0" w:color="auto"/>
                                            <w:right w:val="none" w:sz="0" w:space="0" w:color="auto"/>
                                          </w:divBdr>
                                        </w:div>
                                        <w:div w:id="6830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2013-05-13T00:40:00Z</dcterms:created>
  <dcterms:modified xsi:type="dcterms:W3CDTF">2013-05-13T00:40:00Z</dcterms:modified>
</cp:coreProperties>
</file>